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7F4" w:rsidRDefault="005B39A7" w:rsidP="00E43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</w:pPr>
      <w:r w:rsidRPr="006E57F4"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190500</wp:posOffset>
            </wp:positionV>
            <wp:extent cx="828675" cy="835660"/>
            <wp:effectExtent l="19050" t="0" r="9525" b="0"/>
            <wp:wrapTopAndBottom/>
            <wp:docPr id="1" name="Рисунок 1" descr="гч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ч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8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E57F4" w:rsidRPr="006E57F4"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  <w:t xml:space="preserve">АДМИНИСТРАЦИЯ </w:t>
      </w:r>
      <w:r w:rsidR="00167539"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  <w:t>НОВОМИРСКОГО</w:t>
      </w:r>
    </w:p>
    <w:p w:rsidR="0007164F" w:rsidRPr="006E57F4" w:rsidRDefault="006E57F4" w:rsidP="00E43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</w:pPr>
      <w:r w:rsidRPr="006E57F4">
        <w:rPr>
          <w:rFonts w:ascii="Times New Roman" w:eastAsia="Times New Roman" w:hAnsi="Times New Roman" w:cs="Times New Roman"/>
          <w:b/>
          <w:noProof/>
          <w:kern w:val="28"/>
          <w:sz w:val="28"/>
          <w:szCs w:val="20"/>
          <w:lang w:eastAsia="ru-RU"/>
        </w:rPr>
        <w:t>СЕЛЬСКОГО ПОСЕЛЕНИЯ</w:t>
      </w:r>
    </w:p>
    <w:p w:rsidR="005B39A7" w:rsidRPr="00F90251" w:rsidRDefault="005B39A7" w:rsidP="00E438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ЧЕСМЕНСКОГО МУНИЦИПАЛЬНОГО РАЙОНА</w:t>
      </w:r>
    </w:p>
    <w:p w:rsidR="005B39A7" w:rsidRPr="005B39A7" w:rsidRDefault="005B39A7" w:rsidP="00E43850">
      <w:pPr>
        <w:keepNext/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</w:pPr>
      <w:r w:rsidRPr="00F90251">
        <w:rPr>
          <w:rFonts w:ascii="Times New Roman" w:eastAsia="Times New Roman" w:hAnsi="Times New Roman" w:cs="Times New Roman"/>
          <w:b/>
          <w:kern w:val="28"/>
          <w:sz w:val="28"/>
          <w:szCs w:val="20"/>
          <w:lang w:eastAsia="ru-RU"/>
        </w:rPr>
        <w:t>ЧЕЛЯБИНСКОЙ ОБЛАСТИ</w:t>
      </w:r>
    </w:p>
    <w:p w:rsidR="005B39A7" w:rsidRPr="005B39A7" w:rsidRDefault="005B39A7" w:rsidP="005B3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9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E4385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5B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B39A7" w:rsidRPr="005B39A7" w:rsidRDefault="006E57F4" w:rsidP="005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B39A7" w:rsidRPr="005B39A7" w:rsidRDefault="005B39A7" w:rsidP="005B39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39A7" w:rsidRDefault="00167539" w:rsidP="005B39A7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6154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B39A7" w:rsidRPr="005B39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9A7" w:rsidRPr="005B39A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A656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B39A7" w:rsidRPr="005B3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№13</w:t>
      </w:r>
      <w:r w:rsidR="003B5E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5EEB" w:rsidRPr="005B39A7" w:rsidRDefault="00B41B6D" w:rsidP="00232FF0">
      <w:pPr>
        <w:tabs>
          <w:tab w:val="left" w:pos="567"/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="003B5E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овый Мир</w:t>
      </w:r>
    </w:p>
    <w:p w:rsidR="005B39A7" w:rsidRPr="005B39A7" w:rsidRDefault="005B39A7" w:rsidP="005B39A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813" w:rsidRPr="00ED2AA5" w:rsidRDefault="003C6813" w:rsidP="003C6813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ликвидации </w:t>
      </w:r>
      <w:proofErr w:type="gramStart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  <w:proofErr w:type="gramEnd"/>
    </w:p>
    <w:p w:rsidR="003C6813" w:rsidRPr="00ED2AA5" w:rsidRDefault="003C6813" w:rsidP="003C6813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казённого учреждения культуры</w:t>
      </w:r>
    </w:p>
    <w:p w:rsidR="003C6813" w:rsidRPr="00ED2AA5" w:rsidRDefault="00167539" w:rsidP="003C6813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Новомирская</w:t>
      </w:r>
      <w:r w:rsidR="003B3B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6813"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централизованная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клубная система с филиалами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3C6813" w:rsidRDefault="003C6813" w:rsidP="003C6813">
      <w:pPr>
        <w:shd w:val="clear" w:color="auto" w:fill="FFFFFF"/>
        <w:spacing w:after="0" w:line="244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ст.61-64 Гражданского кодекса Российской Федерации, в соответствии с Федеральным законом от 06 октября 2003 года № 131-ФЗ «Об общих правилах организации местного самоуправления Российской Федерации», </w:t>
      </w:r>
      <w:r w:rsidR="00F925E0"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утверждения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Уставов муниципальных </w:t>
      </w:r>
      <w:proofErr w:type="gramStart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учреждений </w:t>
      </w:r>
      <w:r w:rsidR="00EA66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Чесменского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и внесения в них изменений», руководствуясь Решением Собрания депутатов 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Чесменского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 от 2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  № </w:t>
      </w:r>
      <w:r w:rsidR="00764F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передаче полномочий по решению отдельных вопросов местного значения сельских поселений в сфере культуры 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Чесменского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района» и Решением Совета Депутатов </w:t>
      </w:r>
      <w:r w:rsidR="00167539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Чесменского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 от </w:t>
      </w:r>
      <w:r w:rsidR="00FD0BE6" w:rsidRPr="00A72034">
        <w:rPr>
          <w:rFonts w:ascii="Times New Roman" w:hAnsi="Times New Roman" w:cs="Times New Roman"/>
          <w:sz w:val="28"/>
          <w:szCs w:val="28"/>
        </w:rPr>
        <w:t>04.03.2020г.</w:t>
      </w:r>
      <w:r w:rsidR="00FD0BE6" w:rsidRPr="001801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D0BE6" w:rsidRPr="00A72034">
        <w:rPr>
          <w:rFonts w:ascii="Times New Roman" w:hAnsi="Times New Roman" w:cs="Times New Roman"/>
          <w:sz w:val="28"/>
          <w:szCs w:val="28"/>
        </w:rPr>
        <w:t>№</w:t>
      </w:r>
      <w:r w:rsidR="0052669B" w:rsidRPr="00A72034">
        <w:rPr>
          <w:rFonts w:ascii="Times New Roman" w:hAnsi="Times New Roman" w:cs="Times New Roman"/>
          <w:sz w:val="28"/>
          <w:szCs w:val="28"/>
        </w:rPr>
        <w:t>5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передачи полномочий по решению</w:t>
      </w:r>
      <w:proofErr w:type="gramEnd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отдельных вопросов местного значения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сфере культуры органу самоуправления 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Чесменского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района»,</w:t>
      </w:r>
    </w:p>
    <w:p w:rsidR="00180101" w:rsidRPr="00ED2AA5" w:rsidRDefault="00180101" w:rsidP="003C6813">
      <w:pPr>
        <w:shd w:val="clear" w:color="auto" w:fill="FFFFFF"/>
        <w:spacing w:after="0" w:line="244" w:lineRule="atLeast"/>
        <w:ind w:firstLine="851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</w:p>
    <w:p w:rsidR="003C6813" w:rsidRDefault="0052669B" w:rsidP="003C6813">
      <w:pPr>
        <w:shd w:val="clear" w:color="auto" w:fill="FFFFFF"/>
        <w:spacing w:after="0" w:line="24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="003C6813"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180101" w:rsidRPr="00ED2AA5" w:rsidRDefault="00180101" w:rsidP="003C6813">
      <w:pPr>
        <w:shd w:val="clear" w:color="auto" w:fill="FFFFFF"/>
        <w:spacing w:after="0" w:line="244" w:lineRule="atLeast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</w:p>
    <w:p w:rsidR="003C6813" w:rsidRPr="00A72034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ED2A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Ликвидировать муниципальное казённое учреждение культуры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Новомирская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клубная система с филиалами (МКУК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Новомирская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ЦКС), расположенное по адресу: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BE6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45723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0B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Челябинская область, Чесменский район, 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овый Мир</w:t>
      </w:r>
      <w:r w:rsidR="003B3B9E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Целинная</w:t>
      </w:r>
      <w:r w:rsidR="00FD0BE6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D2AA5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срок ликвидации: в течение 6 месяцев со дня вступления в силу настоящего постановления.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Создать ликвидационную комиссию (Приложение № 1). С момента назначения ликвидационной комиссии к ней переходят полномочия по управлению делами учреждения.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Ликвидационной комиссии приступить к исполнению обязанностей по управлению делами учреждения в трехдневный срок после опубликования 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настоящего постановления и провести следующие мероприятия по ликвидации: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порядке и в сроки, установленные трудовым законодательством Российской Федерации, предупредить работников учреждения о предстоящем увольнении в связи с ликвидацией муниципального казённого учреждения культуры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Новомирская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клубная система</w:t>
      </w:r>
      <w:r w:rsidR="00C3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филиалами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(МКУК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Новомирская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ЦКС) и обеспечить проведение комплекса организационных мероприятий, связанных с ликвидацией муниципального казённого учреждения культуры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Новомирская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централизованная клубная система </w:t>
      </w:r>
      <w:r w:rsidR="00C37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филиалами 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(МКУК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Новомирская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ЦКС), в отношении работников учреждения с</w:t>
      </w:r>
      <w:proofErr w:type="gramEnd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трудовых и социальных гарантий.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направить в Межрайонную ИФНС России № 19 по Челябинской области, Пенсионный фонд  Челябинской области, Фонд социального страхования Российской Федерации и Фонд обязательного медицинского страхования</w:t>
      </w:r>
      <w:r w:rsidR="009A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801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 ЦЗН Чесменского района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сообщение о принятии решения о ликвидации учреждения.</w:t>
      </w:r>
      <w:proofErr w:type="gramEnd"/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трехдневный срок со дня подписания настоящего постановления разместить в средствах массовой информации публикацию объявления (извещения) о ликвидации учреждения, и о порядке и сроке заявления требований их кредиторами.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A1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="00A1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Чесменского муниципального района п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 уведомить кредиторов учреждения о ликвидации учреждения.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Составить и сдать в </w:t>
      </w:r>
      <w:r w:rsidR="00A1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экономики, недвижимости и предпринимательства </w:t>
      </w:r>
      <w:r w:rsidR="009A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</w:t>
      </w:r>
      <w:r w:rsidR="00A1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Чесменского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для утверждения промежуточный ликвидационный баланс учреждения.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Произвести расчеты с кредиторами в установленном действующим законодательством порядке.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инвентаризацию имущества учреждения и передать его по акту приема-передачи </w:t>
      </w:r>
      <w:r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A12850" w:rsidRPr="00A72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Централизованную клубную систему</w:t>
      </w:r>
      <w:r w:rsidRPr="00ED2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C6813" w:rsidRPr="009A0F9F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Подготовить и передать </w:t>
      </w:r>
      <w:r w:rsidR="00A12850" w:rsidRPr="009A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подлежащие длительному хранению</w:t>
      </w:r>
      <w:r w:rsidR="00A12850" w:rsidRPr="00A12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12850"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A12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архивный отдел </w:t>
      </w:r>
      <w:r w:rsidR="00A12850"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</w:t>
      </w:r>
      <w:r w:rsidR="00A1285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="00A12850"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Чесменского муниципального района Челябинской области</w:t>
      </w:r>
      <w:r w:rsidR="00A12850" w:rsidRPr="00A1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28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Управление экономики, недвижимости и предпринимательства администрации Чесменского муниципального района</w:t>
      </w:r>
      <w:r w:rsidRPr="009A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десятидневный срок после завершения расчетов с кредиторами представить </w:t>
      </w:r>
      <w:r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9A0F9F"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дминистрацию </w:t>
      </w:r>
      <w:r w:rsidR="009A0F9F"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Чесменского</w:t>
      </w:r>
      <w:r w:rsidRPr="009A0F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Pr="00ED2A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ликвидационный баланс учреждения.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Направить в </w:t>
      </w:r>
      <w:proofErr w:type="gramStart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Межрайонную</w:t>
      </w:r>
      <w:proofErr w:type="gramEnd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ИФНС России № 19 по Челябинской области заявление о ликвидации с приложением конечного ликвидационного баланса.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Закрыть лицевой счет учреждений.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5269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Уничтожить печати и штампы учреждений.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Ликвидация учреждений считается завершенной, после внесения об этом записи в единый государственный реестр юридических лиц.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Финансирование расходов при осуществлении действий, связанных с ликвидацией учреждения культуры осуществлять в пределах доведенных лимитов бюджетных ассигнований.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7. Постановление разместить на официальном сайте администрации </w:t>
      </w:r>
      <w:r w:rsidR="0052669B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9A0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Чесменского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Челябинской области в сети интернет.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8.Постановление вступает в силу с</w:t>
      </w:r>
      <w:r w:rsidR="00D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момента 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официального </w:t>
      </w:r>
      <w:r w:rsidR="00D11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proofErr w:type="gramStart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C6813" w:rsidRPr="00ED2AA5" w:rsidRDefault="003C6813" w:rsidP="00180101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  <w:r w:rsidRPr="00ED2AA5">
        <w:rPr>
          <w:rFonts w:ascii="Arial" w:eastAsia="Times New Roman" w:hAnsi="Arial" w:cs="Arial"/>
          <w:color w:val="777777"/>
          <w:sz w:val="18"/>
          <w:szCs w:val="18"/>
          <w:lang w:eastAsia="ru-RU"/>
        </w:rPr>
        <w:t> </w:t>
      </w:r>
    </w:p>
    <w:p w:rsidR="00B41B6D" w:rsidRDefault="00B41B6D" w:rsidP="005C5902">
      <w:pPr>
        <w:shd w:val="clear" w:color="auto" w:fill="FFFFFF"/>
        <w:tabs>
          <w:tab w:val="left" w:pos="6474"/>
        </w:tabs>
        <w:spacing w:after="0" w:line="24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6D" w:rsidRDefault="00B41B6D" w:rsidP="005C5902">
      <w:pPr>
        <w:shd w:val="clear" w:color="auto" w:fill="FFFFFF"/>
        <w:tabs>
          <w:tab w:val="left" w:pos="6474"/>
        </w:tabs>
        <w:spacing w:after="0" w:line="24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6D" w:rsidRDefault="00B41B6D" w:rsidP="005C5902">
      <w:pPr>
        <w:shd w:val="clear" w:color="auto" w:fill="FFFFFF"/>
        <w:tabs>
          <w:tab w:val="left" w:pos="6474"/>
        </w:tabs>
        <w:spacing w:after="0" w:line="24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6D" w:rsidRDefault="00B41B6D" w:rsidP="005C5902">
      <w:pPr>
        <w:shd w:val="clear" w:color="auto" w:fill="FFFFFF"/>
        <w:tabs>
          <w:tab w:val="left" w:pos="6474"/>
        </w:tabs>
        <w:spacing w:after="0" w:line="24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1B6D" w:rsidRDefault="00B41B6D" w:rsidP="005C5902">
      <w:pPr>
        <w:shd w:val="clear" w:color="auto" w:fill="FFFFFF"/>
        <w:tabs>
          <w:tab w:val="left" w:pos="6474"/>
        </w:tabs>
        <w:spacing w:after="0" w:line="24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13" w:rsidRPr="00A72034" w:rsidRDefault="003C6813" w:rsidP="005C5902">
      <w:pPr>
        <w:shd w:val="clear" w:color="auto" w:fill="FFFFFF"/>
        <w:tabs>
          <w:tab w:val="left" w:pos="6474"/>
        </w:tabs>
        <w:spacing w:after="0" w:line="244" w:lineRule="atLeast"/>
        <w:ind w:firstLine="426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ED2A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администрации:</w:t>
      </w:r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Т.М.Халилова</w:t>
      </w:r>
    </w:p>
    <w:p w:rsidR="003C6813" w:rsidRPr="00A72034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</w:t>
      </w:r>
    </w:p>
    <w:p w:rsidR="003C6813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813" w:rsidRPr="00ED2AA5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</w:p>
    <w:p w:rsidR="003C6813" w:rsidRDefault="003C6813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  <w:r w:rsidRPr="00ED2AA5">
        <w:rPr>
          <w:rFonts w:ascii="Arial" w:eastAsia="Times New Roman" w:hAnsi="Arial" w:cs="Arial"/>
          <w:color w:val="777777"/>
          <w:sz w:val="36"/>
          <w:szCs w:val="36"/>
          <w:lang w:eastAsia="ru-RU"/>
        </w:rPr>
        <w:t> </w:t>
      </w: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D1144B" w:rsidRDefault="00D1144B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5C5902" w:rsidRDefault="005C5902" w:rsidP="003C6813">
      <w:pPr>
        <w:spacing w:after="0" w:line="240" w:lineRule="auto"/>
        <w:jc w:val="right"/>
        <w:rPr>
          <w:rFonts w:ascii="Arial" w:eastAsia="Times New Roman" w:hAnsi="Arial" w:cs="Arial"/>
          <w:color w:val="777777"/>
          <w:sz w:val="36"/>
          <w:szCs w:val="36"/>
          <w:lang w:eastAsia="ru-RU"/>
        </w:rPr>
      </w:pPr>
    </w:p>
    <w:p w:rsidR="009A0F9F" w:rsidRPr="00ED2AA5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color w:val="304855"/>
          <w:sz w:val="19"/>
          <w:szCs w:val="19"/>
          <w:lang w:eastAsia="ru-RU"/>
        </w:rPr>
      </w:pPr>
    </w:p>
    <w:p w:rsidR="003C6813" w:rsidRPr="00A72034" w:rsidRDefault="003C6813" w:rsidP="003C6813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3C6813" w:rsidRPr="00A72034" w:rsidRDefault="003C6813" w:rsidP="003C6813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3C6813" w:rsidRPr="00A72034" w:rsidRDefault="005C5902" w:rsidP="003C6813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Новомирского</w:t>
      </w:r>
      <w:r w:rsidR="003C6813"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C6813" w:rsidRPr="00A72034" w:rsidRDefault="009A0F9F" w:rsidP="003C6813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Чесменского</w:t>
      </w:r>
      <w:r w:rsidR="003C6813"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3C6813" w:rsidRPr="00A72034" w:rsidRDefault="003C6813" w:rsidP="003C6813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3C6813" w:rsidRPr="00A72034" w:rsidRDefault="003C6813" w:rsidP="003C6813">
      <w:pPr>
        <w:spacing w:after="0" w:line="240" w:lineRule="auto"/>
        <w:jc w:val="right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C5902"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6154A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="005C5902"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6154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5C5902"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0F9F"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  № </w:t>
      </w:r>
      <w:r w:rsidR="005C5902" w:rsidRPr="00A72034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:rsidR="003C6813" w:rsidRPr="00A72034" w:rsidRDefault="003C6813" w:rsidP="003C681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C6813" w:rsidRPr="00A72034" w:rsidRDefault="003C6813" w:rsidP="003C681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C6813" w:rsidRPr="00A72034" w:rsidRDefault="003C6813" w:rsidP="003C6813">
      <w:pPr>
        <w:spacing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C6813" w:rsidRPr="00A72034" w:rsidRDefault="003C6813" w:rsidP="003C6813">
      <w:pPr>
        <w:spacing w:after="0" w:line="244" w:lineRule="atLeast"/>
        <w:ind w:firstLine="54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3C6813" w:rsidRPr="00A72034" w:rsidRDefault="003C6813" w:rsidP="003C6813">
      <w:pPr>
        <w:spacing w:after="0" w:line="244" w:lineRule="atLeast"/>
        <w:ind w:firstLine="54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ликвидационной комиссии</w:t>
      </w:r>
    </w:p>
    <w:p w:rsidR="003C6813" w:rsidRPr="00A72034" w:rsidRDefault="003C6813" w:rsidP="003C681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казённого учреждения культуры</w:t>
      </w:r>
    </w:p>
    <w:p w:rsidR="003C6813" w:rsidRPr="00A72034" w:rsidRDefault="005C5902" w:rsidP="003C681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Новомирская</w:t>
      </w:r>
      <w:r w:rsidR="003C6813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</w:t>
      </w:r>
    </w:p>
    <w:p w:rsidR="003C6813" w:rsidRPr="00A72034" w:rsidRDefault="003C6813" w:rsidP="003C681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клубная система с филиалами</w:t>
      </w:r>
    </w:p>
    <w:p w:rsidR="003C6813" w:rsidRPr="00A72034" w:rsidRDefault="003C6813" w:rsidP="003C6813">
      <w:pPr>
        <w:spacing w:after="0" w:line="240" w:lineRule="auto"/>
        <w:ind w:firstLine="540"/>
        <w:jc w:val="center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C6813" w:rsidRPr="00A72034" w:rsidRDefault="003C6813" w:rsidP="003C6813">
      <w:pPr>
        <w:spacing w:after="0" w:line="244" w:lineRule="atLeast"/>
        <w:ind w:firstLine="54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Arial" w:eastAsia="Times New Roman" w:hAnsi="Arial" w:cs="Arial"/>
          <w:sz w:val="18"/>
          <w:szCs w:val="18"/>
          <w:lang w:eastAsia="ru-RU"/>
        </w:rPr>
        <w:t> </w:t>
      </w:r>
    </w:p>
    <w:p w:rsidR="003C6813" w:rsidRPr="00A72034" w:rsidRDefault="003C6813" w:rsidP="003C6813">
      <w:pPr>
        <w:spacing w:after="0" w:line="244" w:lineRule="atLeast"/>
        <w:ind w:left="510" w:hanging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7203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Халилова Татьяна Михайловна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глава </w:t>
      </w:r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председатель комиссии;</w:t>
      </w:r>
    </w:p>
    <w:p w:rsidR="003C6813" w:rsidRPr="00A72034" w:rsidRDefault="003C6813" w:rsidP="003C6813">
      <w:pPr>
        <w:spacing w:after="0" w:line="244" w:lineRule="atLeast"/>
        <w:ind w:left="510" w:hanging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7203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Кажаева</w:t>
      </w:r>
      <w:proofErr w:type="spellEnd"/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Олеговна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F9F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F9F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="009A0F9F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  комиссии;</w:t>
      </w:r>
    </w:p>
    <w:p w:rsidR="003C6813" w:rsidRPr="00A72034" w:rsidRDefault="003C6813" w:rsidP="003C6813">
      <w:pPr>
        <w:spacing w:after="0" w:line="244" w:lineRule="atLeast"/>
        <w:ind w:left="510" w:hanging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A7203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r w:rsidR="0096154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Васильев Виктор Григорьевич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председатель Совета депутатов </w:t>
      </w:r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3C6813" w:rsidRPr="00A72034" w:rsidRDefault="003C6813" w:rsidP="003C6813">
      <w:pPr>
        <w:spacing w:after="0" w:line="244" w:lineRule="atLeast"/>
        <w:ind w:left="510" w:hanging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7203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Давлиева</w:t>
      </w:r>
      <w:proofErr w:type="spellEnd"/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Николаевна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A0F9F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бухгалтер </w:t>
      </w:r>
      <w:r w:rsidR="005C5902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="009A0F9F"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C6813" w:rsidRPr="00A72034" w:rsidRDefault="003C6813" w:rsidP="003C6813">
      <w:pPr>
        <w:spacing w:after="0" w:line="244" w:lineRule="atLeast"/>
        <w:ind w:left="510" w:hanging="360"/>
        <w:jc w:val="both"/>
        <w:rPr>
          <w:rFonts w:ascii="Arial" w:eastAsia="Times New Roman" w:hAnsi="Arial" w:cs="Arial"/>
          <w:sz w:val="19"/>
          <w:szCs w:val="19"/>
          <w:lang w:eastAsia="ru-RU"/>
        </w:rPr>
      </w:pP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A72034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</w:t>
      </w:r>
      <w:proofErr w:type="spellStart"/>
      <w:r w:rsidR="000F765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Изместьева</w:t>
      </w:r>
      <w:proofErr w:type="spellEnd"/>
      <w:r w:rsidR="000F76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Анатольевна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депутат Совета депутатов  </w:t>
      </w:r>
      <w:r w:rsidR="000F765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Новомирского</w:t>
      </w:r>
      <w:r w:rsidRPr="00A72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C6813" w:rsidRPr="00D1144B" w:rsidRDefault="003C6813" w:rsidP="003C6813">
      <w:pPr>
        <w:shd w:val="clear" w:color="auto" w:fill="FFFFFF"/>
        <w:spacing w:after="0" w:line="244" w:lineRule="atLeast"/>
        <w:ind w:firstLine="426"/>
        <w:jc w:val="both"/>
        <w:rPr>
          <w:rFonts w:ascii="Arial" w:eastAsia="Times New Roman" w:hAnsi="Arial" w:cs="Arial"/>
          <w:color w:val="7030A0"/>
          <w:sz w:val="19"/>
          <w:szCs w:val="19"/>
          <w:lang w:eastAsia="ru-RU"/>
        </w:rPr>
      </w:pPr>
      <w:r w:rsidRPr="00D1144B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 </w:t>
      </w: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D0" w:rsidRDefault="00BC12D0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D0" w:rsidRDefault="00BC12D0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D0" w:rsidRDefault="00BC12D0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12D0" w:rsidRDefault="00BC12D0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7D3E" w:rsidRDefault="009E7D3E" w:rsidP="00CC5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E7D3E" w:rsidSect="005A70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A1" w:rsidRDefault="007322A1" w:rsidP="00A61232">
      <w:pPr>
        <w:spacing w:after="0" w:line="240" w:lineRule="auto"/>
      </w:pPr>
      <w:r>
        <w:separator/>
      </w:r>
    </w:p>
  </w:endnote>
  <w:endnote w:type="continuationSeparator" w:id="0">
    <w:p w:rsidR="007322A1" w:rsidRDefault="007322A1" w:rsidP="00A6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A1" w:rsidRDefault="007322A1" w:rsidP="00A61232">
      <w:pPr>
        <w:spacing w:after="0" w:line="240" w:lineRule="auto"/>
      </w:pPr>
      <w:r>
        <w:separator/>
      </w:r>
    </w:p>
  </w:footnote>
  <w:footnote w:type="continuationSeparator" w:id="0">
    <w:p w:rsidR="007322A1" w:rsidRDefault="007322A1" w:rsidP="00A61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6ACD"/>
    <w:multiLevelType w:val="hybridMultilevel"/>
    <w:tmpl w:val="3F96EDA0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">
    <w:nsid w:val="01012E6D"/>
    <w:multiLevelType w:val="hybridMultilevel"/>
    <w:tmpl w:val="56E62064"/>
    <w:lvl w:ilvl="0" w:tplc="8C32D4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>
    <w:nsid w:val="51A900F4"/>
    <w:multiLevelType w:val="hybridMultilevel"/>
    <w:tmpl w:val="611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337476"/>
    <w:multiLevelType w:val="hybridMultilevel"/>
    <w:tmpl w:val="66462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824DAF"/>
    <w:multiLevelType w:val="hybridMultilevel"/>
    <w:tmpl w:val="49ACD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39A7"/>
    <w:rsid w:val="00004E55"/>
    <w:rsid w:val="00010856"/>
    <w:rsid w:val="000402B0"/>
    <w:rsid w:val="00041D6F"/>
    <w:rsid w:val="00042C28"/>
    <w:rsid w:val="00042E3A"/>
    <w:rsid w:val="0006239C"/>
    <w:rsid w:val="0007164F"/>
    <w:rsid w:val="00074F99"/>
    <w:rsid w:val="000754EE"/>
    <w:rsid w:val="00077BBD"/>
    <w:rsid w:val="0008089B"/>
    <w:rsid w:val="0008466B"/>
    <w:rsid w:val="00093C91"/>
    <w:rsid w:val="00093E75"/>
    <w:rsid w:val="000A2630"/>
    <w:rsid w:val="000A3172"/>
    <w:rsid w:val="000A6990"/>
    <w:rsid w:val="000C05F1"/>
    <w:rsid w:val="000C5680"/>
    <w:rsid w:val="000C6E72"/>
    <w:rsid w:val="000C71AE"/>
    <w:rsid w:val="000F7652"/>
    <w:rsid w:val="00120B7D"/>
    <w:rsid w:val="00151593"/>
    <w:rsid w:val="00167539"/>
    <w:rsid w:val="001677F0"/>
    <w:rsid w:val="00177617"/>
    <w:rsid w:val="00180101"/>
    <w:rsid w:val="00183F6A"/>
    <w:rsid w:val="00184F8F"/>
    <w:rsid w:val="00193E6A"/>
    <w:rsid w:val="00195908"/>
    <w:rsid w:val="00196DB2"/>
    <w:rsid w:val="001B4524"/>
    <w:rsid w:val="001B4725"/>
    <w:rsid w:val="001B5436"/>
    <w:rsid w:val="001C091C"/>
    <w:rsid w:val="001C5E13"/>
    <w:rsid w:val="001E0709"/>
    <w:rsid w:val="001E13A3"/>
    <w:rsid w:val="001E3745"/>
    <w:rsid w:val="00212812"/>
    <w:rsid w:val="0021451A"/>
    <w:rsid w:val="00217A16"/>
    <w:rsid w:val="00222ED2"/>
    <w:rsid w:val="00232FF0"/>
    <w:rsid w:val="00235680"/>
    <w:rsid w:val="00236E08"/>
    <w:rsid w:val="002406CC"/>
    <w:rsid w:val="0024193E"/>
    <w:rsid w:val="00260188"/>
    <w:rsid w:val="00275A18"/>
    <w:rsid w:val="00280999"/>
    <w:rsid w:val="0028116B"/>
    <w:rsid w:val="0029683E"/>
    <w:rsid w:val="00296D33"/>
    <w:rsid w:val="002A6562"/>
    <w:rsid w:val="002A6989"/>
    <w:rsid w:val="002B6930"/>
    <w:rsid w:val="002C6842"/>
    <w:rsid w:val="002C725D"/>
    <w:rsid w:val="002D25D6"/>
    <w:rsid w:val="002D5C60"/>
    <w:rsid w:val="002E1554"/>
    <w:rsid w:val="002F0248"/>
    <w:rsid w:val="002F7837"/>
    <w:rsid w:val="003023AD"/>
    <w:rsid w:val="00302A8D"/>
    <w:rsid w:val="00304447"/>
    <w:rsid w:val="0030708D"/>
    <w:rsid w:val="003201DD"/>
    <w:rsid w:val="00326DE2"/>
    <w:rsid w:val="00327997"/>
    <w:rsid w:val="00344514"/>
    <w:rsid w:val="00354A5A"/>
    <w:rsid w:val="0036672E"/>
    <w:rsid w:val="00386A1D"/>
    <w:rsid w:val="0039032E"/>
    <w:rsid w:val="003958A0"/>
    <w:rsid w:val="00396B3A"/>
    <w:rsid w:val="003B3B9E"/>
    <w:rsid w:val="003B5EEB"/>
    <w:rsid w:val="003B67FC"/>
    <w:rsid w:val="003B72BA"/>
    <w:rsid w:val="003C26A6"/>
    <w:rsid w:val="003C2AB2"/>
    <w:rsid w:val="003C3D7F"/>
    <w:rsid w:val="003C6813"/>
    <w:rsid w:val="003D5447"/>
    <w:rsid w:val="003E2552"/>
    <w:rsid w:val="003E2C94"/>
    <w:rsid w:val="003E56F3"/>
    <w:rsid w:val="00402FD2"/>
    <w:rsid w:val="00410008"/>
    <w:rsid w:val="00416163"/>
    <w:rsid w:val="004268A8"/>
    <w:rsid w:val="00430D32"/>
    <w:rsid w:val="00431F65"/>
    <w:rsid w:val="004479F7"/>
    <w:rsid w:val="00450A58"/>
    <w:rsid w:val="00450A81"/>
    <w:rsid w:val="00453440"/>
    <w:rsid w:val="00461F9C"/>
    <w:rsid w:val="00466501"/>
    <w:rsid w:val="00471DBB"/>
    <w:rsid w:val="0047720A"/>
    <w:rsid w:val="00482D0C"/>
    <w:rsid w:val="00485194"/>
    <w:rsid w:val="00491442"/>
    <w:rsid w:val="004B2A83"/>
    <w:rsid w:val="004C001F"/>
    <w:rsid w:val="004C1FD5"/>
    <w:rsid w:val="004C5FBD"/>
    <w:rsid w:val="004C6A47"/>
    <w:rsid w:val="004D0DD5"/>
    <w:rsid w:val="004F5019"/>
    <w:rsid w:val="004F5E6A"/>
    <w:rsid w:val="004F72C1"/>
    <w:rsid w:val="004F7528"/>
    <w:rsid w:val="00503E97"/>
    <w:rsid w:val="00505FD2"/>
    <w:rsid w:val="00511055"/>
    <w:rsid w:val="00521109"/>
    <w:rsid w:val="0052669B"/>
    <w:rsid w:val="00526992"/>
    <w:rsid w:val="00531DC4"/>
    <w:rsid w:val="00532BA2"/>
    <w:rsid w:val="00535001"/>
    <w:rsid w:val="0054690A"/>
    <w:rsid w:val="005511CA"/>
    <w:rsid w:val="005515A4"/>
    <w:rsid w:val="005527DE"/>
    <w:rsid w:val="00567D5C"/>
    <w:rsid w:val="005712E4"/>
    <w:rsid w:val="00595BA8"/>
    <w:rsid w:val="00596F83"/>
    <w:rsid w:val="005972D3"/>
    <w:rsid w:val="005A3651"/>
    <w:rsid w:val="005A4EFE"/>
    <w:rsid w:val="005A7031"/>
    <w:rsid w:val="005B09E4"/>
    <w:rsid w:val="005B39A7"/>
    <w:rsid w:val="005B76DD"/>
    <w:rsid w:val="005C5902"/>
    <w:rsid w:val="005C6501"/>
    <w:rsid w:val="005D10C2"/>
    <w:rsid w:val="005E603C"/>
    <w:rsid w:val="0061588B"/>
    <w:rsid w:val="00616FE5"/>
    <w:rsid w:val="0062177D"/>
    <w:rsid w:val="00625B3E"/>
    <w:rsid w:val="00630038"/>
    <w:rsid w:val="0064554A"/>
    <w:rsid w:val="00645E65"/>
    <w:rsid w:val="00673E38"/>
    <w:rsid w:val="00690710"/>
    <w:rsid w:val="006908DB"/>
    <w:rsid w:val="006909B8"/>
    <w:rsid w:val="00696591"/>
    <w:rsid w:val="006A68AF"/>
    <w:rsid w:val="006B66DB"/>
    <w:rsid w:val="006C188A"/>
    <w:rsid w:val="006D2023"/>
    <w:rsid w:val="006D49CE"/>
    <w:rsid w:val="006E0490"/>
    <w:rsid w:val="006E3F48"/>
    <w:rsid w:val="006E57F4"/>
    <w:rsid w:val="006F3497"/>
    <w:rsid w:val="00700D83"/>
    <w:rsid w:val="00700F96"/>
    <w:rsid w:val="00703BD7"/>
    <w:rsid w:val="007140BE"/>
    <w:rsid w:val="0071554F"/>
    <w:rsid w:val="00720BF6"/>
    <w:rsid w:val="00720E72"/>
    <w:rsid w:val="007223D8"/>
    <w:rsid w:val="00724BC8"/>
    <w:rsid w:val="00724D98"/>
    <w:rsid w:val="007322A1"/>
    <w:rsid w:val="007351A6"/>
    <w:rsid w:val="00764F8E"/>
    <w:rsid w:val="00772D08"/>
    <w:rsid w:val="00775542"/>
    <w:rsid w:val="00787671"/>
    <w:rsid w:val="007A01A7"/>
    <w:rsid w:val="007A5E64"/>
    <w:rsid w:val="007B3FF8"/>
    <w:rsid w:val="007E0BA2"/>
    <w:rsid w:val="007E13AC"/>
    <w:rsid w:val="007E685D"/>
    <w:rsid w:val="007F6A0C"/>
    <w:rsid w:val="0081083F"/>
    <w:rsid w:val="00815782"/>
    <w:rsid w:val="00817469"/>
    <w:rsid w:val="00817E09"/>
    <w:rsid w:val="00817F59"/>
    <w:rsid w:val="008235A1"/>
    <w:rsid w:val="0082658C"/>
    <w:rsid w:val="00842E5A"/>
    <w:rsid w:val="00852A2F"/>
    <w:rsid w:val="00860AF0"/>
    <w:rsid w:val="0086666B"/>
    <w:rsid w:val="00870F09"/>
    <w:rsid w:val="00876651"/>
    <w:rsid w:val="00876F5B"/>
    <w:rsid w:val="008B0247"/>
    <w:rsid w:val="008C3F36"/>
    <w:rsid w:val="008D1826"/>
    <w:rsid w:val="008E0F76"/>
    <w:rsid w:val="008E223D"/>
    <w:rsid w:val="008E2EDC"/>
    <w:rsid w:val="008F0019"/>
    <w:rsid w:val="008F42FA"/>
    <w:rsid w:val="0090458F"/>
    <w:rsid w:val="00921A1B"/>
    <w:rsid w:val="00933CB2"/>
    <w:rsid w:val="0096154A"/>
    <w:rsid w:val="00961A84"/>
    <w:rsid w:val="00965EC5"/>
    <w:rsid w:val="0098208E"/>
    <w:rsid w:val="009A0F9F"/>
    <w:rsid w:val="009A29D0"/>
    <w:rsid w:val="009A510B"/>
    <w:rsid w:val="009A60B8"/>
    <w:rsid w:val="009B1790"/>
    <w:rsid w:val="009B6DBE"/>
    <w:rsid w:val="009E646D"/>
    <w:rsid w:val="009E7D3E"/>
    <w:rsid w:val="009F2695"/>
    <w:rsid w:val="00A026E1"/>
    <w:rsid w:val="00A12850"/>
    <w:rsid w:val="00A17F96"/>
    <w:rsid w:val="00A23B78"/>
    <w:rsid w:val="00A301B2"/>
    <w:rsid w:val="00A41FEA"/>
    <w:rsid w:val="00A61232"/>
    <w:rsid w:val="00A72034"/>
    <w:rsid w:val="00A74E10"/>
    <w:rsid w:val="00A80418"/>
    <w:rsid w:val="00A849A7"/>
    <w:rsid w:val="00A87716"/>
    <w:rsid w:val="00AB2228"/>
    <w:rsid w:val="00AB6B01"/>
    <w:rsid w:val="00AC7E1A"/>
    <w:rsid w:val="00AD4CCB"/>
    <w:rsid w:val="00AD680D"/>
    <w:rsid w:val="00AE3A76"/>
    <w:rsid w:val="00AF1B15"/>
    <w:rsid w:val="00AF453A"/>
    <w:rsid w:val="00B077A2"/>
    <w:rsid w:val="00B130FC"/>
    <w:rsid w:val="00B13B17"/>
    <w:rsid w:val="00B17BA6"/>
    <w:rsid w:val="00B2374A"/>
    <w:rsid w:val="00B24E62"/>
    <w:rsid w:val="00B3123E"/>
    <w:rsid w:val="00B320CE"/>
    <w:rsid w:val="00B36FE7"/>
    <w:rsid w:val="00B41B6D"/>
    <w:rsid w:val="00B45D00"/>
    <w:rsid w:val="00B51658"/>
    <w:rsid w:val="00B57A5E"/>
    <w:rsid w:val="00B606E0"/>
    <w:rsid w:val="00B70DE1"/>
    <w:rsid w:val="00B75536"/>
    <w:rsid w:val="00B80E66"/>
    <w:rsid w:val="00B81419"/>
    <w:rsid w:val="00B815EB"/>
    <w:rsid w:val="00B96128"/>
    <w:rsid w:val="00B9769C"/>
    <w:rsid w:val="00BA128C"/>
    <w:rsid w:val="00BA50DA"/>
    <w:rsid w:val="00BA63CD"/>
    <w:rsid w:val="00BB0B06"/>
    <w:rsid w:val="00BB5FD3"/>
    <w:rsid w:val="00BC12D0"/>
    <w:rsid w:val="00BC4978"/>
    <w:rsid w:val="00BD1CBE"/>
    <w:rsid w:val="00BD4E83"/>
    <w:rsid w:val="00BE06D5"/>
    <w:rsid w:val="00BE13CE"/>
    <w:rsid w:val="00BE6A0B"/>
    <w:rsid w:val="00BF03F8"/>
    <w:rsid w:val="00BF093C"/>
    <w:rsid w:val="00C06344"/>
    <w:rsid w:val="00C27C7F"/>
    <w:rsid w:val="00C31A59"/>
    <w:rsid w:val="00C35160"/>
    <w:rsid w:val="00C35DE9"/>
    <w:rsid w:val="00C37387"/>
    <w:rsid w:val="00C40538"/>
    <w:rsid w:val="00C44569"/>
    <w:rsid w:val="00C54FAA"/>
    <w:rsid w:val="00C57800"/>
    <w:rsid w:val="00C61A8E"/>
    <w:rsid w:val="00C63D9D"/>
    <w:rsid w:val="00C65289"/>
    <w:rsid w:val="00C842B7"/>
    <w:rsid w:val="00CB3E0D"/>
    <w:rsid w:val="00CC5099"/>
    <w:rsid w:val="00CC58EF"/>
    <w:rsid w:val="00CE2A98"/>
    <w:rsid w:val="00CF113C"/>
    <w:rsid w:val="00CF5D76"/>
    <w:rsid w:val="00D04AEF"/>
    <w:rsid w:val="00D10035"/>
    <w:rsid w:val="00D1144B"/>
    <w:rsid w:val="00D158AA"/>
    <w:rsid w:val="00D2442C"/>
    <w:rsid w:val="00D327CB"/>
    <w:rsid w:val="00D4326F"/>
    <w:rsid w:val="00D52139"/>
    <w:rsid w:val="00D54F5C"/>
    <w:rsid w:val="00D55834"/>
    <w:rsid w:val="00D6770D"/>
    <w:rsid w:val="00D70A7A"/>
    <w:rsid w:val="00D76430"/>
    <w:rsid w:val="00D76617"/>
    <w:rsid w:val="00D854D6"/>
    <w:rsid w:val="00D85789"/>
    <w:rsid w:val="00DA2398"/>
    <w:rsid w:val="00DB1CBA"/>
    <w:rsid w:val="00DB5E5D"/>
    <w:rsid w:val="00DB6573"/>
    <w:rsid w:val="00DC07E6"/>
    <w:rsid w:val="00DC5C13"/>
    <w:rsid w:val="00DC6F23"/>
    <w:rsid w:val="00DD0EE0"/>
    <w:rsid w:val="00DD3466"/>
    <w:rsid w:val="00DD608A"/>
    <w:rsid w:val="00DE0AD7"/>
    <w:rsid w:val="00DE0B61"/>
    <w:rsid w:val="00DE0EBB"/>
    <w:rsid w:val="00DE19E7"/>
    <w:rsid w:val="00DE401C"/>
    <w:rsid w:val="00DE5EC8"/>
    <w:rsid w:val="00DE66A4"/>
    <w:rsid w:val="00E00933"/>
    <w:rsid w:val="00E07883"/>
    <w:rsid w:val="00E11CBD"/>
    <w:rsid w:val="00E17B34"/>
    <w:rsid w:val="00E25CE8"/>
    <w:rsid w:val="00E334A0"/>
    <w:rsid w:val="00E43850"/>
    <w:rsid w:val="00E441BE"/>
    <w:rsid w:val="00E446B3"/>
    <w:rsid w:val="00E50856"/>
    <w:rsid w:val="00E77ABB"/>
    <w:rsid w:val="00E86A68"/>
    <w:rsid w:val="00E90936"/>
    <w:rsid w:val="00EA2C9D"/>
    <w:rsid w:val="00EA664C"/>
    <w:rsid w:val="00EB28DE"/>
    <w:rsid w:val="00EB3CCF"/>
    <w:rsid w:val="00EB3DAB"/>
    <w:rsid w:val="00EC236D"/>
    <w:rsid w:val="00ED11AE"/>
    <w:rsid w:val="00EE0612"/>
    <w:rsid w:val="00EF2200"/>
    <w:rsid w:val="00EF28BC"/>
    <w:rsid w:val="00EF6B50"/>
    <w:rsid w:val="00F106F4"/>
    <w:rsid w:val="00F30D27"/>
    <w:rsid w:val="00F317D4"/>
    <w:rsid w:val="00F32F2E"/>
    <w:rsid w:val="00F37CC7"/>
    <w:rsid w:val="00F403EA"/>
    <w:rsid w:val="00F4537C"/>
    <w:rsid w:val="00F4569C"/>
    <w:rsid w:val="00F46D5A"/>
    <w:rsid w:val="00F6021A"/>
    <w:rsid w:val="00F85B0D"/>
    <w:rsid w:val="00F90251"/>
    <w:rsid w:val="00F925E0"/>
    <w:rsid w:val="00F963CD"/>
    <w:rsid w:val="00FA703B"/>
    <w:rsid w:val="00FB3D68"/>
    <w:rsid w:val="00FC0DAB"/>
    <w:rsid w:val="00FC31D7"/>
    <w:rsid w:val="00FD0BE6"/>
    <w:rsid w:val="00FD32EE"/>
    <w:rsid w:val="00FD5D0B"/>
    <w:rsid w:val="00FD7771"/>
    <w:rsid w:val="00FE11CA"/>
    <w:rsid w:val="00FF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FD2"/>
  </w:style>
  <w:style w:type="paragraph" w:styleId="1">
    <w:name w:val="heading 1"/>
    <w:basedOn w:val="a"/>
    <w:next w:val="a"/>
    <w:link w:val="10"/>
    <w:uiPriority w:val="99"/>
    <w:qFormat/>
    <w:rsid w:val="00450A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32"/>
  </w:style>
  <w:style w:type="paragraph" w:styleId="a5">
    <w:name w:val="footer"/>
    <w:basedOn w:val="a"/>
    <w:link w:val="a6"/>
    <w:uiPriority w:val="99"/>
    <w:unhideWhenUsed/>
    <w:rsid w:val="00A6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32"/>
  </w:style>
  <w:style w:type="paragraph" w:styleId="a7">
    <w:name w:val="List Paragraph"/>
    <w:basedOn w:val="a"/>
    <w:uiPriority w:val="99"/>
    <w:qFormat/>
    <w:rsid w:val="00CC5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89"/>
    <w:rPr>
      <w:rFonts w:ascii="Tahoma" w:hAnsi="Tahoma" w:cs="Tahoma"/>
      <w:sz w:val="16"/>
      <w:szCs w:val="16"/>
    </w:rPr>
  </w:style>
  <w:style w:type="paragraph" w:customStyle="1" w:styleId="aa">
    <w:name w:val="Заголовок статьи"/>
    <w:basedOn w:val="a"/>
    <w:next w:val="a"/>
    <w:uiPriority w:val="99"/>
    <w:rsid w:val="00BA50D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450A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28116B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50A5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Title">
    <w:name w:val="ConsPlusTitle"/>
    <w:rsid w:val="00275A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Цветовое выделение"/>
    <w:uiPriority w:val="99"/>
    <w:rsid w:val="0081578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232"/>
  </w:style>
  <w:style w:type="paragraph" w:styleId="a5">
    <w:name w:val="footer"/>
    <w:basedOn w:val="a"/>
    <w:link w:val="a6"/>
    <w:uiPriority w:val="99"/>
    <w:unhideWhenUsed/>
    <w:rsid w:val="00A6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232"/>
  </w:style>
  <w:style w:type="paragraph" w:styleId="a7">
    <w:name w:val="List Paragraph"/>
    <w:basedOn w:val="a"/>
    <w:uiPriority w:val="34"/>
    <w:qFormat/>
    <w:rsid w:val="00CC50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57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F2AC-E6CE-40E3-B6F4-E7FA7837D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1</cp:lastModifiedBy>
  <cp:revision>5</cp:revision>
  <cp:lastPrinted>2020-10-07T04:16:00Z</cp:lastPrinted>
  <dcterms:created xsi:type="dcterms:W3CDTF">2020-06-05T05:25:00Z</dcterms:created>
  <dcterms:modified xsi:type="dcterms:W3CDTF">2020-10-07T04:18:00Z</dcterms:modified>
</cp:coreProperties>
</file>